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32640" w14:textId="77777777" w:rsidR="00123ECE" w:rsidRDefault="00123ECE"/>
    <w:p w14:paraId="74EF2CF4" w14:textId="77777777" w:rsidR="00123ECE" w:rsidRDefault="00123ECE"/>
    <w:p w14:paraId="169C8654" w14:textId="77777777" w:rsidR="00123ECE" w:rsidRDefault="00123ECE"/>
    <w:p w14:paraId="3657C5DF" w14:textId="77777777" w:rsidR="00D40A9B" w:rsidRDefault="00D40A9B"/>
    <w:p w14:paraId="2C5D7A2E" w14:textId="77777777" w:rsidR="00123ECE" w:rsidRDefault="00123ECE"/>
    <w:p w14:paraId="19250204" w14:textId="77777777" w:rsidR="00123ECE" w:rsidRDefault="00123ECE"/>
    <w:p w14:paraId="3BCB1BFC" w14:textId="77777777" w:rsidR="00123ECE" w:rsidRDefault="00123ECE"/>
    <w:p w14:paraId="79FD65CA" w14:textId="77777777" w:rsidR="00123ECE" w:rsidRDefault="00123ECE"/>
    <w:p w14:paraId="0936EF05" w14:textId="15613E20" w:rsidR="00123ECE" w:rsidRDefault="001F7873" w:rsidP="00123ECE">
      <w:pPr>
        <w:jc w:val="center"/>
      </w:pPr>
      <w:r>
        <w:t>Strategies to enhance Physical and Personal Security</w:t>
      </w:r>
    </w:p>
    <w:p w14:paraId="1B7C5761" w14:textId="3505306D" w:rsidR="00123ECE" w:rsidRDefault="00930E88" w:rsidP="00123ECE">
      <w:pPr>
        <w:jc w:val="center"/>
      </w:pPr>
      <w:r w:rsidRPr="00E50B79">
        <w:t>Student Name</w:t>
      </w:r>
      <w:r w:rsidRPr="00E50B79">
        <w:br/>
        <w:t>Institutio</w:t>
      </w:r>
      <w:r w:rsidR="008B6C93">
        <w:t>nal Affiliation</w:t>
      </w:r>
      <w:r w:rsidRPr="00E50B79">
        <w:br/>
      </w:r>
      <w:r w:rsidRPr="00E50B79">
        <w:br/>
      </w:r>
    </w:p>
    <w:p w14:paraId="2EB0FDC3" w14:textId="77777777" w:rsidR="00AC69B8" w:rsidRDefault="00930E88" w:rsidP="00123ECE">
      <w:pPr>
        <w:jc w:val="center"/>
      </w:pPr>
      <w:r>
        <w:br w:type="page"/>
      </w:r>
    </w:p>
    <w:p w14:paraId="12237A00" w14:textId="063B0023" w:rsidR="00AC69B8" w:rsidRPr="00AC69B8" w:rsidRDefault="00AC69B8" w:rsidP="00AC69B8">
      <w:pPr>
        <w:jc w:val="center"/>
        <w:rPr>
          <w:b/>
        </w:rPr>
      </w:pPr>
      <w:r w:rsidRPr="00AC69B8">
        <w:rPr>
          <w:b/>
        </w:rPr>
        <w:lastRenderedPageBreak/>
        <w:t>Strategies to enhance Physical and Personal Security</w:t>
      </w:r>
    </w:p>
    <w:p w14:paraId="0C30DF6F" w14:textId="565EE928" w:rsidR="00123ECE" w:rsidRPr="00191056" w:rsidRDefault="00930E88" w:rsidP="0037665E">
      <w:r w:rsidRPr="00191056">
        <w:rPr>
          <w:b/>
        </w:rPr>
        <w:t>Introduction</w:t>
      </w:r>
    </w:p>
    <w:p w14:paraId="49F86BD5" w14:textId="113C85CF" w:rsidR="00123ECE" w:rsidRDefault="00930E88" w:rsidP="00233AE7">
      <w:pPr>
        <w:jc w:val="both"/>
      </w:pPr>
      <w:r>
        <w:t xml:space="preserve"> </w:t>
      </w:r>
      <w:r w:rsidR="0037665E">
        <w:tab/>
      </w:r>
      <w:r>
        <w:t xml:space="preserve">The economic success of the United States </w:t>
      </w:r>
      <w:r w:rsidRPr="00E50B79">
        <w:t xml:space="preserve">relies upon </w:t>
      </w:r>
      <w:r>
        <w:t>the enforced national infrastructure protection plan. Th</w:t>
      </w:r>
      <w:r w:rsidR="001C4986">
        <w:t>e</w:t>
      </w:r>
      <w:r>
        <w:t xml:space="preserve"> plan protects the </w:t>
      </w:r>
      <w:r w:rsidRPr="00E50B79">
        <w:t>critical infrastructure</w:t>
      </w:r>
      <w:r>
        <w:t xml:space="preserve"> across the country which is the backbone of </w:t>
      </w:r>
      <w:r w:rsidR="003C0B44">
        <w:t>United States’</w:t>
      </w:r>
      <w:r>
        <w:t xml:space="preserve"> economic vitality, security, and public health. </w:t>
      </w:r>
      <w:r w:rsidR="00E27D39">
        <w:t>Furthermore, the e</w:t>
      </w:r>
      <w:r>
        <w:t xml:space="preserve">conomic activities of </w:t>
      </w:r>
      <w:r w:rsidR="00E27D39">
        <w:t xml:space="preserve">the </w:t>
      </w:r>
      <w:r>
        <w:t>American society are underpinned by the critical infrastructure</w:t>
      </w:r>
      <w:r w:rsidR="003C0B44">
        <w:t xml:space="preserve"> that include</w:t>
      </w:r>
      <w:r w:rsidR="00EB3EAE">
        <w:t xml:space="preserve">s </w:t>
      </w:r>
      <w:r>
        <w:t xml:space="preserve">networks, systems, and assets. Therefore, </w:t>
      </w:r>
      <w:r w:rsidR="00EB3EAE">
        <w:t xml:space="preserve">the </w:t>
      </w:r>
      <w:r w:rsidR="00CD5414">
        <w:t>N</w:t>
      </w:r>
      <w:r>
        <w:t xml:space="preserve">ational </w:t>
      </w:r>
      <w:r w:rsidR="000839F6">
        <w:t>I</w:t>
      </w:r>
      <w:r>
        <w:t xml:space="preserve">nfrastructure </w:t>
      </w:r>
      <w:r w:rsidR="000839F6">
        <w:t>P</w:t>
      </w:r>
      <w:r>
        <w:t xml:space="preserve">rotection </w:t>
      </w:r>
      <w:r w:rsidR="000839F6">
        <w:t>P</w:t>
      </w:r>
      <w:r>
        <w:t>lan (NIPP) aims at enhancing critical infrastructure security</w:t>
      </w:r>
      <w:r w:rsidR="005F44BB">
        <w:t xml:space="preserve"> in the United States of America</w:t>
      </w:r>
      <w:r>
        <w:t xml:space="preserve">. </w:t>
      </w:r>
    </w:p>
    <w:p w14:paraId="3B84F8F0" w14:textId="77777777" w:rsidR="00123ECE" w:rsidRPr="00191056" w:rsidRDefault="00930E88" w:rsidP="00E758FD">
      <w:pPr>
        <w:jc w:val="both"/>
        <w:rPr>
          <w:b/>
        </w:rPr>
      </w:pPr>
      <w:r w:rsidRPr="00191056">
        <w:rPr>
          <w:b/>
        </w:rPr>
        <w:t>The functions of the National Infrastructure Protection Plan and Critical Infrastructure Security</w:t>
      </w:r>
    </w:p>
    <w:p w14:paraId="774ED8C4" w14:textId="179D7949" w:rsidR="00123ECE" w:rsidRDefault="00930E88" w:rsidP="00E758FD">
      <w:pPr>
        <w:jc w:val="both"/>
      </w:pPr>
      <w:r>
        <w:tab/>
      </w:r>
      <w:r w:rsidRPr="007F0468">
        <w:t>The National Infrastructure Prot</w:t>
      </w:r>
      <w:r>
        <w:t xml:space="preserve">ection Plan (NIPP) establishes a detailed framework for managing risk. </w:t>
      </w:r>
      <w:r w:rsidR="00E34EA8">
        <w:t>Additionally</w:t>
      </w:r>
      <w:r>
        <w:t xml:space="preserve">, </w:t>
      </w:r>
      <w:r w:rsidR="00783248">
        <w:t xml:space="preserve">the </w:t>
      </w:r>
      <w:r>
        <w:t xml:space="preserve">NIPP states duties and responsibilities assigned to the </w:t>
      </w:r>
      <w:r w:rsidRPr="007F0468">
        <w:t>Federal Sector-Specific Agencies (SSAs)</w:t>
      </w:r>
      <w:r w:rsidR="00B91B79">
        <w:t xml:space="preserve">, </w:t>
      </w:r>
      <w:r w:rsidRPr="007F0468">
        <w:t>the Department of Homeland Security</w:t>
      </w:r>
      <w:r w:rsidR="00B91B79">
        <w:t xml:space="preserve"> and other such establishments at the</w:t>
      </w:r>
      <w:r w:rsidRPr="007F0468">
        <w:t xml:space="preserve"> </w:t>
      </w:r>
      <w:r w:rsidR="00B91B79">
        <w:t>s</w:t>
      </w:r>
      <w:r w:rsidRPr="007F0468">
        <w:t xml:space="preserve">tate, </w:t>
      </w:r>
      <w:r>
        <w:t xml:space="preserve">federal, local, </w:t>
      </w:r>
      <w:r w:rsidRPr="007F0468">
        <w:t xml:space="preserve">private </w:t>
      </w:r>
      <w:r>
        <w:t xml:space="preserve">and tribal </w:t>
      </w:r>
      <w:r w:rsidRPr="007F0468">
        <w:t>sector security partners</w:t>
      </w:r>
      <w:r w:rsidR="00B91B79">
        <w:t xml:space="preserve"> level as regards the </w:t>
      </w:r>
      <w:r>
        <w:t>protect</w:t>
      </w:r>
      <w:r w:rsidR="00B91B79">
        <w:t>ion</w:t>
      </w:r>
      <w:r w:rsidR="00787A3D">
        <w:t xml:space="preserve"> of critical</w:t>
      </w:r>
      <w:r>
        <w:t xml:space="preserve"> infrastructure (NIPP, 2013). </w:t>
      </w:r>
      <w:r w:rsidRPr="00382E44">
        <w:t xml:space="preserve">The risk management framework </w:t>
      </w:r>
      <w:r>
        <w:t xml:space="preserve">is the cornerstone of the NIPP. The framework develops </w:t>
      </w:r>
      <w:r w:rsidRPr="00382E44">
        <w:t xml:space="preserve">the </w:t>
      </w:r>
      <w:r>
        <w:t xml:space="preserve">appropriate </w:t>
      </w:r>
      <w:r w:rsidRPr="00382E44">
        <w:t xml:space="preserve">processes for combining </w:t>
      </w:r>
      <w:r>
        <w:t>vital information regarding vulnerability, threats, and consequences of an</w:t>
      </w:r>
      <w:r w:rsidR="00787A3D">
        <w:t>y</w:t>
      </w:r>
      <w:r>
        <w:t xml:space="preserve"> attack. This information enables</w:t>
      </w:r>
      <w:r w:rsidR="00904471">
        <w:t xml:space="preserve"> the</w:t>
      </w:r>
      <w:r>
        <w:t xml:space="preserve"> NIPP to come up with </w:t>
      </w:r>
      <w:r w:rsidRPr="00382E44">
        <w:t xml:space="preserve">a </w:t>
      </w:r>
      <w:r>
        <w:t>rational</w:t>
      </w:r>
      <w:r w:rsidR="00787A3D">
        <w:t>e as well as a</w:t>
      </w:r>
      <w:r>
        <w:t xml:space="preserve"> comprehensive and systematic assessment of national </w:t>
      </w:r>
      <w:r w:rsidRPr="00382E44">
        <w:t xml:space="preserve">risk. </w:t>
      </w:r>
      <w:r>
        <w:t xml:space="preserve">The NIPP offers the coordinated strategy to be adopted in setting </w:t>
      </w:r>
      <w:r w:rsidRPr="007F0468">
        <w:t xml:space="preserve">national </w:t>
      </w:r>
      <w:r>
        <w:t xml:space="preserve">goals, requirements, and priorities </w:t>
      </w:r>
      <w:r w:rsidRPr="007F0468">
        <w:t xml:space="preserve">for </w:t>
      </w:r>
      <w:r>
        <w:t xml:space="preserve">protecting the </w:t>
      </w:r>
      <w:r w:rsidRPr="007F0468">
        <w:t>infrast</w:t>
      </w:r>
      <w:r>
        <w:t>ructure across the nation. Th</w:t>
      </w:r>
      <w:r w:rsidR="00E913AA">
        <w:t>e latterly stated</w:t>
      </w:r>
      <w:r>
        <w:t xml:space="preserve"> move ensures finance </w:t>
      </w:r>
      <w:r w:rsidRPr="007F0468">
        <w:t xml:space="preserve">and </w:t>
      </w:r>
      <w:r>
        <w:t>other resources set aside for the country’s infrastructure are used in the most effective way to achieve the set target</w:t>
      </w:r>
      <w:r w:rsidRPr="007F0468">
        <w:t>.</w:t>
      </w:r>
    </w:p>
    <w:p w14:paraId="26DEBF48" w14:textId="6E8905F3" w:rsidR="00123ECE" w:rsidRDefault="00930E88" w:rsidP="00E758FD">
      <w:pPr>
        <w:ind w:firstLine="720"/>
        <w:jc w:val="both"/>
      </w:pPr>
      <w:r>
        <w:lastRenderedPageBreak/>
        <w:t>Therefore, the approaches</w:t>
      </w:r>
      <w:r w:rsidR="00250119">
        <w:t xml:space="preserve"> previously </w:t>
      </w:r>
      <w:r w:rsidR="00690CB5">
        <w:t>discussed</w:t>
      </w:r>
      <w:r>
        <w:t xml:space="preserve"> enable the </w:t>
      </w:r>
      <w:r w:rsidRPr="001744FD">
        <w:t>National Infrastructure Protection Plan</w:t>
      </w:r>
      <w:r>
        <w:t xml:space="preserve"> to perform its various functions</w:t>
      </w:r>
      <w:r w:rsidR="001A4FF4">
        <w:t xml:space="preserve">, that is, </w:t>
      </w:r>
      <w:r w:rsidR="008A5AA7">
        <w:t xml:space="preserve">effectively </w:t>
      </w:r>
      <w:r>
        <w:t xml:space="preserve">guarding and enhancing the </w:t>
      </w:r>
      <w:r w:rsidRPr="00A51C45">
        <w:t xml:space="preserve">continuity of the </w:t>
      </w:r>
      <w:r>
        <w:t xml:space="preserve">United States </w:t>
      </w:r>
      <w:r w:rsidRPr="00A51C45">
        <w:t>crit</w:t>
      </w:r>
      <w:r>
        <w:t>ical infrastructure</w:t>
      </w:r>
      <w:r w:rsidR="008A5AA7">
        <w:t xml:space="preserve"> </w:t>
      </w:r>
      <w:r>
        <w:t>(NIPP, 2006).</w:t>
      </w:r>
      <w:r w:rsidR="008A5AA7">
        <w:t xml:space="preserve"> With that regard, f</w:t>
      </w:r>
      <w:r>
        <w:t xml:space="preserve">irst, </w:t>
      </w:r>
      <w:r w:rsidR="008A17DA">
        <w:t xml:space="preserve">the </w:t>
      </w:r>
      <w:r>
        <w:t xml:space="preserve">NIPP is responsible for building a nation which is more resilient and secure for the citizens. The NIPP achieves this goal through </w:t>
      </w:r>
      <w:r w:rsidRPr="001744FD">
        <w:t xml:space="preserve">enhancing </w:t>
      </w:r>
      <w:r>
        <w:t xml:space="preserve">the protection of the country’s vital </w:t>
      </w:r>
      <w:r w:rsidRPr="001744FD">
        <w:t xml:space="preserve">infrastructure </w:t>
      </w:r>
      <w:r>
        <w:t xml:space="preserve">system as well as other major resources. Secondly, </w:t>
      </w:r>
      <w:r w:rsidR="008A17DA">
        <w:t xml:space="preserve">the </w:t>
      </w:r>
      <w:r>
        <w:t xml:space="preserve">NIPP has a duty to deter, prevent, and mitigate or </w:t>
      </w:r>
      <w:r w:rsidRPr="001744FD">
        <w:t>neu</w:t>
      </w:r>
      <w:r>
        <w:t>tralize the impact of terrorists</w:t>
      </w:r>
      <w:r w:rsidR="00960916">
        <w:t>’</w:t>
      </w:r>
      <w:r>
        <w:t xml:space="preserve"> </w:t>
      </w:r>
      <w:r w:rsidRPr="001744FD">
        <w:t>d</w:t>
      </w:r>
      <w:r>
        <w:t xml:space="preserve">eliberate efforts to </w:t>
      </w:r>
      <w:r w:rsidRPr="001744FD">
        <w:t>incapacitate</w:t>
      </w:r>
      <w:r>
        <w:t xml:space="preserve">, destroy or exploit the </w:t>
      </w:r>
      <w:r w:rsidR="008A5AA7">
        <w:t>US</w:t>
      </w:r>
      <w:r>
        <w:t xml:space="preserve">. Finally, </w:t>
      </w:r>
      <w:r w:rsidR="008A17DA">
        <w:t xml:space="preserve">the </w:t>
      </w:r>
      <w:r>
        <w:t>NIPP is responsible for strengthening and preparing the nation for any possible terror attack. Such preparation</w:t>
      </w:r>
      <w:r w:rsidR="007936AD">
        <w:t>s</w:t>
      </w:r>
      <w:r>
        <w:t xml:space="preserve"> </w:t>
      </w:r>
      <w:r w:rsidRPr="007936AD">
        <w:rPr>
          <w:noProof/>
        </w:rPr>
        <w:t>ensure</w:t>
      </w:r>
      <w:r>
        <w:t xml:space="preserve"> </w:t>
      </w:r>
      <w:r w:rsidR="00697ABC">
        <w:t xml:space="preserve">that </w:t>
      </w:r>
      <w:r>
        <w:t xml:space="preserve">the country </w:t>
      </w:r>
      <w:r w:rsidR="00913962">
        <w:t>does</w:t>
      </w:r>
      <w:r>
        <w:t xml:space="preserve"> not suffer massive economic loss</w:t>
      </w:r>
      <w:r w:rsidR="00913962">
        <w:t>es</w:t>
      </w:r>
      <w:r>
        <w:t xml:space="preserve"> in the event of an</w:t>
      </w:r>
      <w:r w:rsidR="00913962">
        <w:t>y such</w:t>
      </w:r>
      <w:r>
        <w:t xml:space="preserve"> attack</w:t>
      </w:r>
      <w:r w:rsidR="00913962">
        <w:t>s</w:t>
      </w:r>
      <w:r>
        <w:t xml:space="preserve">. Also, </w:t>
      </w:r>
      <w:r w:rsidR="008A17DA">
        <w:t xml:space="preserve">the </w:t>
      </w:r>
      <w:r>
        <w:t xml:space="preserve">NIPP has a mandate to </w:t>
      </w:r>
      <w:r w:rsidR="00913962">
        <w:t xml:space="preserve">facilitate timely responses </w:t>
      </w:r>
      <w:r w:rsidR="00923CF1">
        <w:t>to any attacks</w:t>
      </w:r>
      <w:r w:rsidR="00735D42">
        <w:t>, natural disasters and other sorts of emergencies</w:t>
      </w:r>
      <w:r w:rsidR="00923CF1">
        <w:t xml:space="preserve"> that the US may fac</w:t>
      </w:r>
      <w:r w:rsidR="00735D42">
        <w:t xml:space="preserve">e, thus </w:t>
      </w:r>
      <w:r>
        <w:t>ensur</w:t>
      </w:r>
      <w:r w:rsidR="00735D42">
        <w:t>ing that</w:t>
      </w:r>
      <w:r>
        <w:t xml:space="preserve"> the nation recovers </w:t>
      </w:r>
      <w:r w:rsidR="00735D42">
        <w:t xml:space="preserve">gracefully and with minimal </w:t>
      </w:r>
      <w:r w:rsidR="008A637E">
        <w:t>negative impacts</w:t>
      </w:r>
      <w:r w:rsidR="00BF7BB1">
        <w:t xml:space="preserve"> associated with the previously stated incidents</w:t>
      </w:r>
      <w:r>
        <w:t xml:space="preserve">. </w:t>
      </w:r>
    </w:p>
    <w:p w14:paraId="63D2393B" w14:textId="15AD0D90" w:rsidR="00123ECE" w:rsidRDefault="00930E88" w:rsidP="005F315D">
      <w:pPr>
        <w:ind w:firstLine="720"/>
        <w:jc w:val="both"/>
      </w:pPr>
      <w:r>
        <w:t xml:space="preserve">However, performing the functions of </w:t>
      </w:r>
      <w:r w:rsidR="008A17DA">
        <w:t xml:space="preserve">the </w:t>
      </w:r>
      <w:r>
        <w:t>NIPP is not</w:t>
      </w:r>
      <w:r w:rsidR="00B36E90">
        <w:t xml:space="preserve"> easy. T</w:t>
      </w:r>
      <w:r>
        <w:t xml:space="preserve">herefore, </w:t>
      </w:r>
      <w:r w:rsidR="007F0C9D">
        <w:t xml:space="preserve">the </w:t>
      </w:r>
      <w:r>
        <w:t xml:space="preserve">NIPP </w:t>
      </w:r>
      <w:r w:rsidR="00D576E9">
        <w:t>has</w:t>
      </w:r>
      <w:r>
        <w:t xml:space="preserve"> establish</w:t>
      </w:r>
      <w:r w:rsidR="00D576E9">
        <w:t>ed</w:t>
      </w:r>
      <w:r>
        <w:t xml:space="preserve"> a framework </w:t>
      </w:r>
      <w:r w:rsidR="00C74479">
        <w:t xml:space="preserve">that </w:t>
      </w:r>
      <w:r>
        <w:t>guide</w:t>
      </w:r>
      <w:r w:rsidR="00C74479">
        <w:t>s</w:t>
      </w:r>
      <w:r>
        <w:t xml:space="preserve"> its activities</w:t>
      </w:r>
      <w:r w:rsidRPr="00B94CCC">
        <w:t xml:space="preserve"> </w:t>
      </w:r>
      <w:r>
        <w:t xml:space="preserve">(Auerswald </w:t>
      </w:r>
      <w:r w:rsidRPr="007936AD">
        <w:rPr>
          <w:noProof/>
        </w:rPr>
        <w:t>et</w:t>
      </w:r>
      <w:r w:rsidR="007936AD" w:rsidRPr="007936AD">
        <w:rPr>
          <w:noProof/>
        </w:rPr>
        <w:t xml:space="preserve"> </w:t>
      </w:r>
      <w:r w:rsidR="007936AD">
        <w:rPr>
          <w:noProof/>
        </w:rPr>
        <w:t>a</w:t>
      </w:r>
      <w:r w:rsidRPr="007936AD">
        <w:rPr>
          <w:noProof/>
        </w:rPr>
        <w:t>l</w:t>
      </w:r>
      <w:r w:rsidR="00973BC0">
        <w:rPr>
          <w:noProof/>
        </w:rPr>
        <w:t>.</w:t>
      </w:r>
      <w:r>
        <w:t xml:space="preserve">, 2005). First, </w:t>
      </w:r>
      <w:r w:rsidR="007F0C9D">
        <w:t xml:space="preserve">the </w:t>
      </w:r>
      <w:r>
        <w:t>NIPP set</w:t>
      </w:r>
      <w:r w:rsidR="00C74479">
        <w:t>s</w:t>
      </w:r>
      <w:r>
        <w:t xml:space="preserve"> objectives and goals to offer guidance for the</w:t>
      </w:r>
      <w:r w:rsidR="00B36E90">
        <w:t xml:space="preserve"> duties they are expected to perform</w:t>
      </w:r>
      <w:r w:rsidR="007F6823">
        <w:t xml:space="preserve"> to prevent</w:t>
      </w:r>
      <w:r w:rsidR="00973BC0">
        <w:t xml:space="preserve"> the</w:t>
      </w:r>
      <w:r w:rsidR="007F6823">
        <w:t xml:space="preserve"> </w:t>
      </w:r>
      <w:r w:rsidR="007F6823" w:rsidRPr="00973BC0">
        <w:rPr>
          <w:noProof/>
        </w:rPr>
        <w:t>spending</w:t>
      </w:r>
      <w:r w:rsidR="007F6823">
        <w:t xml:space="preserve"> of the financial resources allocated </w:t>
      </w:r>
      <w:r w:rsidR="007F6823" w:rsidRPr="00973BC0">
        <w:rPr>
          <w:noProof/>
        </w:rPr>
        <w:t>on</w:t>
      </w:r>
      <w:r w:rsidR="007F6823">
        <w:t xml:space="preserve"> </w:t>
      </w:r>
      <w:r w:rsidR="00167A14">
        <w:t>irrelevant activities</w:t>
      </w:r>
      <w:r>
        <w:t xml:space="preserve">. Secondly, the NIPP </w:t>
      </w:r>
      <w:r w:rsidR="00C74479">
        <w:t>identifies</w:t>
      </w:r>
      <w:r>
        <w:t xml:space="preserve"> critical networks, systems, and assets that need to be protected. This move ensure</w:t>
      </w:r>
      <w:r w:rsidR="00C74479">
        <w:t>s</w:t>
      </w:r>
      <w:r>
        <w:t xml:space="preserve"> </w:t>
      </w:r>
      <w:r w:rsidR="007F6AA2">
        <w:t xml:space="preserve">the </w:t>
      </w:r>
      <w:r>
        <w:t xml:space="preserve">NIPP will not waste both its time and resources protecting the wrong infrastructure. Thirdly, </w:t>
      </w:r>
      <w:r w:rsidR="007F0C9D">
        <w:t xml:space="preserve">the </w:t>
      </w:r>
      <w:r>
        <w:t>NIPP</w:t>
      </w:r>
      <w:r w:rsidR="007F6AA2">
        <w:t xml:space="preserve"> </w:t>
      </w:r>
      <w:r>
        <w:t>assess</w:t>
      </w:r>
      <w:r w:rsidR="00C74479">
        <w:t>es</w:t>
      </w:r>
      <w:r>
        <w:t xml:space="preserve"> the risk</w:t>
      </w:r>
      <w:r w:rsidR="007F6AA2">
        <w:t xml:space="preserve">s, </w:t>
      </w:r>
      <w:r>
        <w:t xml:space="preserve">threats, </w:t>
      </w:r>
      <w:r w:rsidR="007F6AA2">
        <w:t>v</w:t>
      </w:r>
      <w:r>
        <w:t xml:space="preserve">ulnerability, and consequences to </w:t>
      </w:r>
      <w:r w:rsidR="00F945EA" w:rsidRPr="00827B83">
        <w:rPr>
          <w:noProof/>
        </w:rPr>
        <w:t>enable</w:t>
      </w:r>
      <w:r w:rsidR="00827B83">
        <w:rPr>
          <w:noProof/>
        </w:rPr>
        <w:t xml:space="preserve"> the</w:t>
      </w:r>
      <w:r w:rsidR="00F945EA">
        <w:t xml:space="preserve"> </w:t>
      </w:r>
      <w:r w:rsidR="001A1DBD" w:rsidRPr="00827B83">
        <w:rPr>
          <w:noProof/>
        </w:rPr>
        <w:t>establishment</w:t>
      </w:r>
      <w:r w:rsidR="001A1DBD">
        <w:t xml:space="preserve"> of appropriate </w:t>
      </w:r>
      <w:r w:rsidR="00F945EA">
        <w:t xml:space="preserve">preparation </w:t>
      </w:r>
      <w:r w:rsidR="00321DA1">
        <w:t>to deal with the same</w:t>
      </w:r>
      <w:r>
        <w:t xml:space="preserve">. As a result, </w:t>
      </w:r>
      <w:r w:rsidR="007F0C9D">
        <w:t xml:space="preserve">the </w:t>
      </w:r>
      <w:r>
        <w:t xml:space="preserve">NIPP </w:t>
      </w:r>
      <w:r w:rsidR="00C74479">
        <w:t>is able</w:t>
      </w:r>
      <w:r w:rsidR="005F315D">
        <w:t xml:space="preserve"> </w:t>
      </w:r>
      <w:r w:rsidR="002104D6">
        <w:t>to</w:t>
      </w:r>
      <w:r>
        <w:t xml:space="preserve"> allocate enough resources to a certain risk depending on its level of </w:t>
      </w:r>
      <w:r w:rsidRPr="00F86626">
        <w:t xml:space="preserve">threat, </w:t>
      </w:r>
      <w:r w:rsidR="002104D6">
        <w:t>v</w:t>
      </w:r>
      <w:r w:rsidRPr="00F86626">
        <w:t>ulnerability, and consequences</w:t>
      </w:r>
      <w:r>
        <w:t xml:space="preserve">. Fourthly, </w:t>
      </w:r>
      <w:r w:rsidR="006C4C82">
        <w:t xml:space="preserve">the </w:t>
      </w:r>
      <w:r>
        <w:t>NIPP prioritiz</w:t>
      </w:r>
      <w:r w:rsidR="002104D6">
        <w:t>e</w:t>
      </w:r>
      <w:r w:rsidR="00C74479">
        <w:t>s</w:t>
      </w:r>
      <w:r>
        <w:t xml:space="preserve"> risks depending on the possibility of occurring and the degree of </w:t>
      </w:r>
      <w:r>
        <w:lastRenderedPageBreak/>
        <w:t xml:space="preserve">damage likely to </w:t>
      </w:r>
      <w:r w:rsidR="002104D6">
        <w:t xml:space="preserve">be </w:t>
      </w:r>
      <w:r>
        <w:t>cause</w:t>
      </w:r>
      <w:r w:rsidR="002104D6">
        <w:t>d</w:t>
      </w:r>
      <w:r>
        <w:t xml:space="preserve">. Consequently, NIPP </w:t>
      </w:r>
      <w:r w:rsidR="002104D6">
        <w:t>allocate</w:t>
      </w:r>
      <w:r w:rsidR="00C74479">
        <w:t>s</w:t>
      </w:r>
      <w:r w:rsidR="002104D6">
        <w:t xml:space="preserve"> </w:t>
      </w:r>
      <w:r>
        <w:t xml:space="preserve">resources to risks based on </w:t>
      </w:r>
      <w:r w:rsidR="00D576E9">
        <w:t>their</w:t>
      </w:r>
      <w:r>
        <w:t xml:space="preserve"> priority. The</w:t>
      </w:r>
      <w:r w:rsidR="00C74479">
        <w:t xml:space="preserve">n, </w:t>
      </w:r>
      <w:r>
        <w:t>NIPP implements the</w:t>
      </w:r>
      <w:r w:rsidR="00C74479">
        <w:t>ir</w:t>
      </w:r>
      <w:r>
        <w:t xml:space="preserve"> program in the fifth step</w:t>
      </w:r>
      <w:r w:rsidR="00C74479">
        <w:t xml:space="preserve"> of the framework guiding its functions and </w:t>
      </w:r>
      <w:r>
        <w:t>he laid down procedure is used to protect the country's critical infrastructure from risk. Finally, NIPP measures the effectiveness of the adopted protection strategies</w:t>
      </w:r>
      <w:r w:rsidR="00047186">
        <w:t xml:space="preserve"> to determine the ones that should be maintained and those that require alt</w:t>
      </w:r>
      <w:r w:rsidR="00AE0E19">
        <w:t>eration</w:t>
      </w:r>
      <w:r w:rsidR="009113B6">
        <w:t>.</w:t>
      </w:r>
    </w:p>
    <w:p w14:paraId="6E30F72C" w14:textId="77777777" w:rsidR="00123ECE" w:rsidRPr="00191056" w:rsidRDefault="00930E88" w:rsidP="00E758FD">
      <w:pPr>
        <w:jc w:val="both"/>
        <w:rPr>
          <w:b/>
        </w:rPr>
      </w:pPr>
      <w:r w:rsidRPr="00191056">
        <w:rPr>
          <w:b/>
        </w:rPr>
        <w:t>Importance of Understanding and Creating Protocol for Insider Threats by Companies</w:t>
      </w:r>
    </w:p>
    <w:p w14:paraId="678734FD" w14:textId="4975943D" w:rsidR="00123ECE" w:rsidRDefault="00930E88" w:rsidP="00E758FD">
      <w:pPr>
        <w:jc w:val="both"/>
      </w:pPr>
      <w:r>
        <w:tab/>
        <w:t>Recently, research conducted on security studies indicate</w:t>
      </w:r>
      <w:r w:rsidR="00295EE8">
        <w:t>d</w:t>
      </w:r>
      <w:r>
        <w:t xml:space="preserve"> that the major security risk faced by information assets of organizations across the globe is posed by an </w:t>
      </w:r>
      <w:r w:rsidRPr="00C156A8">
        <w:t>insider</w:t>
      </w:r>
      <w:r>
        <w:t xml:space="preserve">. According to Sugata (2010), approximately 70% of threats faced by both </w:t>
      </w:r>
      <w:r w:rsidRPr="00C156A8">
        <w:t xml:space="preserve">network-based </w:t>
      </w:r>
      <w:r w:rsidRPr="00CC3DF6">
        <w:t xml:space="preserve">infrastructure </w:t>
      </w:r>
      <w:r>
        <w:t xml:space="preserve">and a network of an organization come from </w:t>
      </w:r>
      <w:r w:rsidR="00123ECE">
        <w:t>within it</w:t>
      </w:r>
      <w:r>
        <w:t>. Many corporations invest heavily in both monetary and</w:t>
      </w:r>
      <w:r w:rsidRPr="00C156A8">
        <w:t xml:space="preserve"> computationa</w:t>
      </w:r>
      <w:r>
        <w:t>l</w:t>
      </w:r>
      <w:r w:rsidR="001F4078">
        <w:t xml:space="preserve"> resources </w:t>
      </w:r>
      <w:r>
        <w:t xml:space="preserve">to protect </w:t>
      </w:r>
      <w:r w:rsidRPr="00C156A8">
        <w:t xml:space="preserve">their network against </w:t>
      </w:r>
      <w:r>
        <w:t>any malicious attack from outsiders</w:t>
      </w:r>
      <w:r w:rsidR="001F4078">
        <w:t>. However, such</w:t>
      </w:r>
      <w:r>
        <w:t xml:space="preserve"> companies either fail to focus on threats posed by insiders or</w:t>
      </w:r>
      <w:r w:rsidRPr="00C156A8">
        <w:t xml:space="preserve"> forget </w:t>
      </w:r>
      <w:r>
        <w:t xml:space="preserve">them. Insiders can either exceed or advertently abuse the permitted access to the information system of the company. They can change or ultimately steal sensitive company information to be used </w:t>
      </w:r>
      <w:r w:rsidRPr="00C156A8">
        <w:t xml:space="preserve">for </w:t>
      </w:r>
      <w:r>
        <w:t>malicious goals or individua</w:t>
      </w:r>
      <w:r w:rsidR="004038A1">
        <w:t>l</w:t>
      </w:r>
      <w:r>
        <w:t xml:space="preserve"> </w:t>
      </w:r>
      <w:r w:rsidRPr="00C156A8">
        <w:t>financial</w:t>
      </w:r>
      <w:r>
        <w:t xml:space="preserve"> gain. </w:t>
      </w:r>
      <w:r w:rsidR="004038A1">
        <w:t>Mostly, i</w:t>
      </w:r>
      <w:r w:rsidRPr="00C156A8">
        <w:t>nsider t</w:t>
      </w:r>
      <w:r>
        <w:t xml:space="preserve">hreats are a </w:t>
      </w:r>
      <w:r w:rsidRPr="00C156A8">
        <w:t xml:space="preserve">popular trend </w:t>
      </w:r>
      <w:r>
        <w:t xml:space="preserve">particularly </w:t>
      </w:r>
      <w:r w:rsidRPr="00C156A8">
        <w:t xml:space="preserve">targeting </w:t>
      </w:r>
      <w:r>
        <w:t>government agencies and private</w:t>
      </w:r>
      <w:r w:rsidR="004038A1">
        <w:t xml:space="preserve"> institutions</w:t>
      </w:r>
      <w:r>
        <w:t xml:space="preserve"> for IT sabotage and financial gain </w:t>
      </w:r>
      <w:r w:rsidRPr="00C156A8">
        <w:t>(Barrios, 2013).</w:t>
      </w:r>
      <w:r>
        <w:t xml:space="preserve"> Therefore, companies need to create a protocol for insider threats to deal with the current tren</w:t>
      </w:r>
      <w:r w:rsidR="0099516D">
        <w:t>ds, explained above, to mitigate malicious exploitation that may cost them a lot of resources.</w:t>
      </w:r>
    </w:p>
    <w:p w14:paraId="3C54E889" w14:textId="0C693171" w:rsidR="00123ECE" w:rsidRDefault="0026767C" w:rsidP="00E758FD">
      <w:pPr>
        <w:ind w:firstLine="720"/>
        <w:jc w:val="both"/>
      </w:pPr>
      <w:r>
        <w:t>Organizations</w:t>
      </w:r>
      <w:r w:rsidR="00930E88">
        <w:t xml:space="preserve"> can create a protocol for insider </w:t>
      </w:r>
      <w:r>
        <w:t xml:space="preserve">threats </w:t>
      </w:r>
      <w:r w:rsidR="00930E88">
        <w:t>through adopting various strategies</w:t>
      </w:r>
      <w:r>
        <w:t xml:space="preserve"> like</w:t>
      </w:r>
      <w:r w:rsidR="00930E88">
        <w:t xml:space="preserve"> implementing </w:t>
      </w:r>
      <w:r>
        <w:t xml:space="preserve">an </w:t>
      </w:r>
      <w:r w:rsidR="00930E88">
        <w:t xml:space="preserve">access control strategy to limit the number of people from within the organization accessing the company’s sensitive data and resources. For instance, the organization can implement security features such as biometrics, keycards, and locks. Besides, the company can implement 24hours surveillance. For example, a corporation can use CCTV cameras and </w:t>
      </w:r>
      <w:r w:rsidR="00930E88">
        <w:lastRenderedPageBreak/>
        <w:t>motion sensors</w:t>
      </w:r>
      <w:r>
        <w:t xml:space="preserve"> to monitor employee activities.</w:t>
      </w:r>
      <w:r w:rsidR="00315E1D">
        <w:t xml:space="preserve"> Creating such protocols reduces the </w:t>
      </w:r>
      <w:r w:rsidR="00CA6D33">
        <w:t xml:space="preserve">threats </w:t>
      </w:r>
      <w:r w:rsidR="00061890">
        <w:t>posed</w:t>
      </w:r>
      <w:r w:rsidR="00CA6D33">
        <w:t xml:space="preserve"> by insiders </w:t>
      </w:r>
      <w:r w:rsidR="00D411CF">
        <w:t>and enhances the organizations’ information security.</w:t>
      </w:r>
    </w:p>
    <w:p w14:paraId="1DA7535B" w14:textId="77777777" w:rsidR="00123ECE" w:rsidRPr="00191056" w:rsidRDefault="00930E88" w:rsidP="00E758FD">
      <w:pPr>
        <w:jc w:val="both"/>
        <w:rPr>
          <w:b/>
        </w:rPr>
      </w:pPr>
      <w:r w:rsidRPr="00191056">
        <w:rPr>
          <w:b/>
        </w:rPr>
        <w:t>Potential of Terrorism and the M</w:t>
      </w:r>
      <w:r>
        <w:rPr>
          <w:b/>
        </w:rPr>
        <w:t xml:space="preserve">easures to be adopted by the U.S. </w:t>
      </w:r>
    </w:p>
    <w:p w14:paraId="37358314" w14:textId="41FCA41B" w:rsidR="00123ECE" w:rsidRDefault="00930E88" w:rsidP="000E6FC5">
      <w:pPr>
        <w:ind w:firstLine="720"/>
        <w:jc w:val="both"/>
      </w:pPr>
      <w:r>
        <w:t xml:space="preserve">The </w:t>
      </w:r>
      <w:r w:rsidR="000E6FC5">
        <w:t xml:space="preserve">most memorable </w:t>
      </w:r>
      <w:r>
        <w:t>terror attack which occurre</w:t>
      </w:r>
      <w:r w:rsidR="000E6FC5">
        <w:t>d in the US happened</w:t>
      </w:r>
      <w:r>
        <w:t xml:space="preserve"> </w:t>
      </w:r>
      <w:r w:rsidR="000E6FC5">
        <w:t xml:space="preserve">in </w:t>
      </w:r>
      <w:r>
        <w:t xml:space="preserve">Pennsylvania on </w:t>
      </w:r>
      <w:r w:rsidRPr="00191056">
        <w:t>September 11, 2001</w:t>
      </w:r>
      <w:r w:rsidR="000E6FC5">
        <w:t xml:space="preserve">, especially considering that it </w:t>
      </w:r>
      <w:r>
        <w:t>caused massive destruction to property</w:t>
      </w:r>
      <w:r w:rsidR="000E6FC5">
        <w:t xml:space="preserve"> and loss of lives</w:t>
      </w:r>
      <w:r>
        <w:t>. In most attacks</w:t>
      </w:r>
      <w:r w:rsidR="000E6FC5">
        <w:t>,</w:t>
      </w:r>
      <w:r>
        <w:t xml:space="preserve"> t</w:t>
      </w:r>
      <w:r w:rsidRPr="0023199D">
        <w:t>erro</w:t>
      </w:r>
      <w:r>
        <w:t>rists tend to employ viole</w:t>
      </w:r>
      <w:r w:rsidR="000C1C2E">
        <w:t>nt</w:t>
      </w:r>
      <w:r>
        <w:t xml:space="preserve"> acts like bombing public places, </w:t>
      </w:r>
      <w:r w:rsidRPr="0023199D">
        <w:t xml:space="preserve">beheadings, </w:t>
      </w:r>
      <w:r>
        <w:t>setting buildings on fire, and</w:t>
      </w:r>
      <w:r w:rsidR="004A6983">
        <w:t xml:space="preserve"> the</w:t>
      </w:r>
      <w:r>
        <w:t xml:space="preserve"> </w:t>
      </w:r>
      <w:r w:rsidRPr="004A6983">
        <w:rPr>
          <w:noProof/>
        </w:rPr>
        <w:t>downing</w:t>
      </w:r>
      <w:r>
        <w:t xml:space="preserve"> of commercial airlines</w:t>
      </w:r>
      <w:r w:rsidRPr="00734E14">
        <w:t xml:space="preserve"> </w:t>
      </w:r>
      <w:r>
        <w:t xml:space="preserve">(Bueno de Mesquita, </w:t>
      </w:r>
      <w:r w:rsidRPr="00734E14">
        <w:t>2005</w:t>
      </w:r>
      <w:r>
        <w:t xml:space="preserve">). These incidences leave the </w:t>
      </w:r>
      <w:r w:rsidRPr="0023199D">
        <w:t>audience</w:t>
      </w:r>
      <w:r w:rsidR="000E6FC5">
        <w:t xml:space="preserve"> of the same</w:t>
      </w:r>
      <w:r>
        <w:t xml:space="preserve"> shocked and traumatized. The horrific and unexpected terror attacks </w:t>
      </w:r>
      <w:r w:rsidR="000E6FC5">
        <w:t xml:space="preserve">on the US </w:t>
      </w:r>
      <w:r w:rsidR="00C61435">
        <w:t xml:space="preserve">and other parts of the world, </w:t>
      </w:r>
      <w:r w:rsidR="00C61435" w:rsidRPr="004A6983">
        <w:rPr>
          <w:noProof/>
        </w:rPr>
        <w:t>are likely</w:t>
      </w:r>
      <w:r w:rsidR="004A6983" w:rsidRPr="004A6983">
        <w:rPr>
          <w:noProof/>
        </w:rPr>
        <w:t xml:space="preserve"> </w:t>
      </w:r>
      <w:r w:rsidR="004A6983">
        <w:rPr>
          <w:noProof/>
        </w:rPr>
        <w:t>to</w:t>
      </w:r>
      <w:r w:rsidR="00C61435" w:rsidRPr="004A6983">
        <w:rPr>
          <w:noProof/>
        </w:rPr>
        <w:t xml:space="preserve"> </w:t>
      </w:r>
      <w:r w:rsidRPr="004A6983">
        <w:rPr>
          <w:noProof/>
        </w:rPr>
        <w:t>make</w:t>
      </w:r>
      <w:r>
        <w:t xml:space="preserve"> Americans </w:t>
      </w:r>
      <w:r w:rsidRPr="0023199D">
        <w:t>fe</w:t>
      </w:r>
      <w:r>
        <w:t xml:space="preserve">el at risk despite the </w:t>
      </w:r>
      <w:r w:rsidR="000C1C2E">
        <w:t xml:space="preserve">minimal </w:t>
      </w:r>
      <w:r>
        <w:t>possibility of becoming victim</w:t>
      </w:r>
      <w:r w:rsidR="00551E35">
        <w:t>s</w:t>
      </w:r>
      <w:r>
        <w:t xml:space="preserve"> of such terror incidents </w:t>
      </w:r>
      <w:r w:rsidRPr="0023199D">
        <w:t>(Mueller, 2006)</w:t>
      </w:r>
      <w:r>
        <w:t xml:space="preserve">. </w:t>
      </w:r>
      <w:r w:rsidRPr="0023199D">
        <w:t>As a result, the United States of America started a war against terror groups.</w:t>
      </w:r>
      <w:r>
        <w:t xml:space="preserve"> Implementation of appropriate measures will enable the United States to address the issue of terrorists both locally and internationally. </w:t>
      </w:r>
    </w:p>
    <w:p w14:paraId="7E38260D" w14:textId="2863D21A" w:rsidR="00123ECE" w:rsidRDefault="00930E88" w:rsidP="00E758FD">
      <w:pPr>
        <w:ind w:firstLine="720"/>
        <w:jc w:val="both"/>
      </w:pPr>
      <w:r>
        <w:t xml:space="preserve"> The </w:t>
      </w:r>
      <w:r w:rsidR="00013D1C">
        <w:t xml:space="preserve">US </w:t>
      </w:r>
      <w:r>
        <w:t xml:space="preserve">government can deal with </w:t>
      </w:r>
      <w:r w:rsidRPr="00AF4924">
        <w:t xml:space="preserve">terrorism </w:t>
      </w:r>
      <w:r>
        <w:t>through implementing</w:t>
      </w:r>
      <w:r w:rsidR="00013D1C">
        <w:t xml:space="preserve"> </w:t>
      </w:r>
      <w:r w:rsidR="00127904">
        <w:t xml:space="preserve">two </w:t>
      </w:r>
      <w:r w:rsidR="00013D1C">
        <w:t>main types of measures, that is, taking</w:t>
      </w:r>
      <w:r w:rsidR="00127904">
        <w:t xml:space="preserve"> </w:t>
      </w:r>
      <w:r w:rsidRPr="00AF4924">
        <w:t>d</w:t>
      </w:r>
      <w:r>
        <w:t>efensive</w:t>
      </w:r>
      <w:r w:rsidR="00013D1C">
        <w:t xml:space="preserve"> or</w:t>
      </w:r>
      <w:r>
        <w:t xml:space="preserve"> proactive</w:t>
      </w:r>
      <w:r w:rsidR="00013D1C">
        <w:t xml:space="preserve"> approach</w:t>
      </w:r>
      <w:r w:rsidR="00127904">
        <w:t>es</w:t>
      </w:r>
      <w:r w:rsidR="00013D1C">
        <w:t xml:space="preserve"> to the same</w:t>
      </w:r>
      <w:r>
        <w:t>. In the d</w:t>
      </w:r>
      <w:r w:rsidRPr="00A77FB9">
        <w:t xml:space="preserve">efensive countermeasures, </w:t>
      </w:r>
      <w:r>
        <w:t xml:space="preserve">the U.S government can protect both local and international residents against terror attacks </w:t>
      </w:r>
      <w:r w:rsidRPr="00A77FB9">
        <w:t>by making</w:t>
      </w:r>
      <w:r>
        <w:t xml:space="preserve"> attacks expensive for terror groups or minimizing their possibility of success. In case</w:t>
      </w:r>
      <w:r w:rsidR="00127904">
        <w:t xml:space="preserve">s where </w:t>
      </w:r>
      <w:r>
        <w:t>terrorists succeed</w:t>
      </w:r>
      <w:r w:rsidR="00127904">
        <w:t xml:space="preserve"> to</w:t>
      </w:r>
      <w:r>
        <w:t xml:space="preserve"> attack</w:t>
      </w:r>
      <w:r w:rsidRPr="00A77FB9">
        <w:t xml:space="preserve">, </w:t>
      </w:r>
      <w:r>
        <w:t xml:space="preserve">implementation of </w:t>
      </w:r>
      <w:r w:rsidRPr="00A77FB9">
        <w:t xml:space="preserve">defensive </w:t>
      </w:r>
      <w:r>
        <w:t>actions will minimize losses suffered by the victim</w:t>
      </w:r>
      <w:r w:rsidR="00127904">
        <w:t>s</w:t>
      </w:r>
      <w:r w:rsidRPr="00734E14">
        <w:t xml:space="preserve"> </w:t>
      </w:r>
      <w:r>
        <w:t>(</w:t>
      </w:r>
      <w:r w:rsidRPr="00734E14">
        <w:t>Ba</w:t>
      </w:r>
      <w:r>
        <w:t xml:space="preserve">ndyopadhyay </w:t>
      </w:r>
      <w:r w:rsidRPr="00734E14">
        <w:t>&amp; S</w:t>
      </w:r>
      <w:r>
        <w:t xml:space="preserve">andler, 2011). Generally, defensive approaches have been reactive when </w:t>
      </w:r>
      <w:r w:rsidR="00127904">
        <w:t>they are</w:t>
      </w:r>
      <w:r>
        <w:t xml:space="preserve"> </w:t>
      </w:r>
      <w:r w:rsidRPr="00A77FB9">
        <w:t xml:space="preserve">instituted after some </w:t>
      </w:r>
      <w:r>
        <w:t xml:space="preserve">innovative or successful incidents of terror attacks. For instance, </w:t>
      </w:r>
      <w:r w:rsidRPr="00A77FB9">
        <w:t xml:space="preserve">airline passengers </w:t>
      </w:r>
      <w:r>
        <w:t>in the U.S. are now instructed to</w:t>
      </w:r>
      <w:r w:rsidRPr="00A77FB9">
        <w:t xml:space="preserve"> remove</w:t>
      </w:r>
      <w:r>
        <w:t xml:space="preserve"> their shoes during screening. On the other hand</w:t>
      </w:r>
      <w:r w:rsidRPr="00EC542E">
        <w:t xml:space="preserve">, </w:t>
      </w:r>
      <w:r>
        <w:t xml:space="preserve">the government can adopt </w:t>
      </w:r>
      <w:r w:rsidRPr="00EC542E">
        <w:t xml:space="preserve">proactive measures </w:t>
      </w:r>
      <w:r>
        <w:t xml:space="preserve">to protect individuals against terror attacks. In this strategy, the government </w:t>
      </w:r>
      <w:r w:rsidRPr="00EC542E">
        <w:t xml:space="preserve">confronts </w:t>
      </w:r>
      <w:r>
        <w:t xml:space="preserve">both the terror </w:t>
      </w:r>
      <w:r>
        <w:lastRenderedPageBreak/>
        <w:t xml:space="preserve">group and their </w:t>
      </w:r>
      <w:r w:rsidRPr="00EC542E">
        <w:t>supporters</w:t>
      </w:r>
      <w:r>
        <w:t xml:space="preserve"> directly</w:t>
      </w:r>
      <w:r w:rsidRPr="00EC542E">
        <w:t xml:space="preserve">. </w:t>
      </w:r>
      <w:r w:rsidR="00127904">
        <w:t>Moreover</w:t>
      </w:r>
      <w:r>
        <w:t xml:space="preserve">, the government can make a step further to </w:t>
      </w:r>
      <w:r w:rsidRPr="00EC542E">
        <w:t xml:space="preserve">destroy </w:t>
      </w:r>
      <w:r>
        <w:t>crucial resources of the terrorists such as the training camps, freeze the</w:t>
      </w:r>
      <w:r w:rsidR="00127904">
        <w:t>ir</w:t>
      </w:r>
      <w:r>
        <w:t xml:space="preserve"> bank accounts</w:t>
      </w:r>
      <w:r w:rsidR="00127904">
        <w:t>,</w:t>
      </w:r>
      <w:r>
        <w:t xml:space="preserve"> finances, burn their vehicles and </w:t>
      </w:r>
      <w:r w:rsidRPr="00EC542E">
        <w:t xml:space="preserve">capture </w:t>
      </w:r>
      <w:r>
        <w:t>and kill their followers</w:t>
      </w:r>
      <w:r w:rsidR="00127904">
        <w:t>,</w:t>
      </w:r>
      <w:r>
        <w:t xml:space="preserve"> particularly their leaders. For instance, </w:t>
      </w:r>
      <w:r w:rsidRPr="00EC542E">
        <w:t>the Obama</w:t>
      </w:r>
      <w:r>
        <w:t>’s government targeted</w:t>
      </w:r>
      <w:r w:rsidR="00127904">
        <w:t xml:space="preserve"> and </w:t>
      </w:r>
      <w:r w:rsidR="00324B53">
        <w:t>a</w:t>
      </w:r>
      <w:r w:rsidRPr="00EC542E">
        <w:t>ssassinate</w:t>
      </w:r>
      <w:r w:rsidR="00127904">
        <w:t>d both</w:t>
      </w:r>
      <w:r w:rsidRPr="00EC542E">
        <w:t xml:space="preserve"> </w:t>
      </w:r>
      <w:r>
        <w:t>operatives and terrorist leaders</w:t>
      </w:r>
      <w:r w:rsidRPr="00EC542E">
        <w:t xml:space="preserve">. </w:t>
      </w:r>
    </w:p>
    <w:p w14:paraId="4FF7D37E" w14:textId="77777777" w:rsidR="00123ECE" w:rsidRDefault="00930E88" w:rsidP="00E758FD">
      <w:pPr>
        <w:jc w:val="both"/>
      </w:pPr>
      <w:r>
        <w:tab/>
      </w:r>
    </w:p>
    <w:p w14:paraId="71796143" w14:textId="77777777" w:rsidR="00123ECE" w:rsidRDefault="00930E88">
      <w:r>
        <w:br w:type="page"/>
      </w:r>
    </w:p>
    <w:p w14:paraId="58953509" w14:textId="77777777" w:rsidR="00123ECE" w:rsidRPr="00CF0DCA" w:rsidRDefault="00930E88" w:rsidP="00123ECE">
      <w:pPr>
        <w:jc w:val="center"/>
        <w:rPr>
          <w:b/>
        </w:rPr>
      </w:pPr>
      <w:r w:rsidRPr="00CF0DCA">
        <w:rPr>
          <w:b/>
        </w:rPr>
        <w:lastRenderedPageBreak/>
        <w:t>References</w:t>
      </w:r>
    </w:p>
    <w:p w14:paraId="1ACD4264" w14:textId="77777777" w:rsidR="00614D9A" w:rsidRDefault="00614D9A" w:rsidP="00123ECE">
      <w:pPr>
        <w:ind w:left="720" w:hanging="720"/>
      </w:pPr>
      <w:r w:rsidRPr="00B94CCC">
        <w:t>Auerswald, P., Branscomb, L. M., La Porte, T.</w:t>
      </w:r>
      <w:r>
        <w:t xml:space="preserve"> M., Michel-Kerjan, E., &amp; Michel-Kerjan, E. R. </w:t>
      </w:r>
      <w:r w:rsidRPr="00B94CCC">
        <w:t>(2005). The challenge of protecting critical infrastructure. </w:t>
      </w:r>
      <w:r w:rsidRPr="00B94CCC">
        <w:rPr>
          <w:i/>
          <w:iCs/>
        </w:rPr>
        <w:t>Issues in Science and Technology</w:t>
      </w:r>
      <w:r w:rsidRPr="00B94CCC">
        <w:t>, </w:t>
      </w:r>
      <w:r w:rsidRPr="00B94CCC">
        <w:rPr>
          <w:i/>
          <w:iCs/>
        </w:rPr>
        <w:t>22</w:t>
      </w:r>
      <w:r w:rsidRPr="00B94CCC">
        <w:t>(1), 77-83.</w:t>
      </w:r>
    </w:p>
    <w:p w14:paraId="4F78B917" w14:textId="77777777" w:rsidR="00614D9A" w:rsidRPr="00E50B79" w:rsidRDefault="00614D9A" w:rsidP="00123ECE">
      <w:pPr>
        <w:ind w:left="720" w:hanging="720"/>
      </w:pPr>
      <w:r w:rsidRPr="00734E14">
        <w:t>Ba</w:t>
      </w:r>
      <w:r>
        <w:t xml:space="preserve">ndyopadhyay, S &amp; Sandler, T. (2011). </w:t>
      </w:r>
      <w:r w:rsidRPr="00734E14">
        <w:t>The interplay between preemptive and defensive counterterrorism measures</w:t>
      </w:r>
      <w:r>
        <w:t xml:space="preserve">: a two-stage game, </w:t>
      </w:r>
      <w:r w:rsidRPr="00734E14">
        <w:rPr>
          <w:i/>
        </w:rPr>
        <w:t>Economica, 78</w:t>
      </w:r>
      <w:r w:rsidRPr="00734E14">
        <w:t>, 546–64</w:t>
      </w:r>
      <w:r>
        <w:t xml:space="preserve">. </w:t>
      </w:r>
    </w:p>
    <w:p w14:paraId="65617B20" w14:textId="77777777" w:rsidR="00614D9A" w:rsidRDefault="00614D9A" w:rsidP="00123ECE">
      <w:pPr>
        <w:ind w:left="720" w:hanging="720"/>
      </w:pPr>
      <w:r w:rsidRPr="00A77F50">
        <w:t xml:space="preserve">Barrios, R. </w:t>
      </w:r>
      <w:r>
        <w:t xml:space="preserve">(2013). </w:t>
      </w:r>
      <w:r w:rsidRPr="00A77F50">
        <w:t>A Multi-Level Approach to Intrusi</w:t>
      </w:r>
      <w:r>
        <w:t>on Detection and Insider Threat</w:t>
      </w:r>
      <w:r w:rsidRPr="00A77F50">
        <w:t xml:space="preserve">. </w:t>
      </w:r>
      <w:r w:rsidRPr="00AF4924">
        <w:rPr>
          <w:i/>
        </w:rPr>
        <w:t xml:space="preserve">Journal of Information Security, 4(1), </w:t>
      </w:r>
      <w:r>
        <w:t>54-65.</w:t>
      </w:r>
    </w:p>
    <w:p w14:paraId="67BD574F" w14:textId="77777777" w:rsidR="00614D9A" w:rsidRDefault="00614D9A" w:rsidP="00123ECE">
      <w:pPr>
        <w:ind w:left="720" w:hanging="720"/>
      </w:pPr>
      <w:r>
        <w:t xml:space="preserve">Bueno de Mesquita E. (2005). </w:t>
      </w:r>
      <w:r w:rsidRPr="00734E14">
        <w:t>The quality of terror, Americ</w:t>
      </w:r>
      <w:r>
        <w:t>an Journal of Political Science</w:t>
      </w:r>
      <w:r w:rsidRPr="00734E14">
        <w:t>, 49, 515–30.</w:t>
      </w:r>
    </w:p>
    <w:p w14:paraId="65CB65FC" w14:textId="77777777" w:rsidR="00614D9A" w:rsidRDefault="00614D9A" w:rsidP="00123ECE">
      <w:pPr>
        <w:ind w:left="720" w:hanging="720"/>
      </w:pPr>
      <w:r>
        <w:t xml:space="preserve">Mueller J. (2006). </w:t>
      </w:r>
      <w:r w:rsidRPr="00AF4924">
        <w:rPr>
          <w:i/>
        </w:rPr>
        <w:t>Overblown: How Politicians and the Terrorism Industry Inflate National Security Threats and Why We Believe Them</w:t>
      </w:r>
      <w:r w:rsidRPr="00AF4924">
        <w:t>, Free Press, New York.</w:t>
      </w:r>
    </w:p>
    <w:p w14:paraId="47147127" w14:textId="77777777" w:rsidR="00614D9A" w:rsidRDefault="00614D9A" w:rsidP="00123ECE">
      <w:pPr>
        <w:ind w:left="720" w:hanging="720"/>
      </w:pPr>
      <w:r>
        <w:t xml:space="preserve">NIPP. (2006). </w:t>
      </w:r>
      <w:r w:rsidRPr="0073190D">
        <w:t>Building a Safer, More Secure, and More Resilient America</w:t>
      </w:r>
      <w:r>
        <w:t xml:space="preserve">, retrieved from </w:t>
      </w:r>
      <w:hyperlink r:id="rId6" w:history="1">
        <w:r w:rsidRPr="00A948DC">
          <w:rPr>
            <w:rStyle w:val="Hyperlink"/>
          </w:rPr>
          <w:t>https://www.dhs.gov/xlibrary/assets/NIPP_Overview.pdf</w:t>
        </w:r>
      </w:hyperlink>
    </w:p>
    <w:p w14:paraId="7645C1A0" w14:textId="77777777" w:rsidR="00614D9A" w:rsidRDefault="00614D9A" w:rsidP="00123ECE">
      <w:pPr>
        <w:ind w:left="720" w:hanging="720"/>
      </w:pPr>
      <w:r>
        <w:t xml:space="preserve">NIPP. (2013). </w:t>
      </w:r>
      <w:r w:rsidRPr="00B94CCC">
        <w:t>Partnering for Critical Infrastructure Security and Resilience</w:t>
      </w:r>
      <w:r>
        <w:t xml:space="preserve">, retrieved from </w:t>
      </w:r>
      <w:hyperlink r:id="rId7" w:history="1">
        <w:r w:rsidRPr="00A948DC">
          <w:rPr>
            <w:rStyle w:val="Hyperlink"/>
          </w:rPr>
          <w:t>https://www.dhs.gov/sites/default/files/publications/national-infrastructure-protection-plan-2013-508.pdf</w:t>
        </w:r>
      </w:hyperlink>
      <w:r>
        <w:t xml:space="preserve">. </w:t>
      </w:r>
    </w:p>
    <w:p w14:paraId="6D221CDF" w14:textId="77777777" w:rsidR="00614D9A" w:rsidRDefault="00614D9A" w:rsidP="00123ECE">
      <w:pPr>
        <w:ind w:left="720" w:hanging="720"/>
      </w:pPr>
      <w:r w:rsidRPr="00A77F50">
        <w:t>S</w:t>
      </w:r>
      <w:r>
        <w:t xml:space="preserve">anyal, S., &amp; Gupta, S., (2010). </w:t>
      </w:r>
      <w:r w:rsidRPr="00A77F50">
        <w:t>New Frontiers of Netwo</w:t>
      </w:r>
      <w:r>
        <w:t>rk Security: The Threat Within,</w:t>
      </w:r>
      <w:r w:rsidRPr="00A77F50">
        <w:t xml:space="preserve"> </w:t>
      </w:r>
      <w:r w:rsidRPr="00AF4924">
        <w:rPr>
          <w:i/>
        </w:rPr>
        <w:t>Second Vaagdevi International Conference on Information Technology for Real World Problems</w:t>
      </w:r>
      <w:r>
        <w:t xml:space="preserve">, </w:t>
      </w:r>
      <w:r w:rsidRPr="00A77F50">
        <w:t>63-66</w:t>
      </w:r>
      <w:r>
        <w:t>.</w:t>
      </w:r>
    </w:p>
    <w:p w14:paraId="069B84F4" w14:textId="77777777" w:rsidR="00123ECE" w:rsidRDefault="00123ECE"/>
    <w:sectPr w:rsidR="00123ECE" w:rsidSect="00123EC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0E809" w14:textId="77777777" w:rsidR="00257DC0" w:rsidRDefault="00257DC0">
      <w:pPr>
        <w:spacing w:line="240" w:lineRule="auto"/>
      </w:pPr>
      <w:r>
        <w:separator/>
      </w:r>
    </w:p>
  </w:endnote>
  <w:endnote w:type="continuationSeparator" w:id="0">
    <w:p w14:paraId="5B36C6AB" w14:textId="77777777" w:rsidR="00257DC0" w:rsidRDefault="00257D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CBED5" w14:textId="77777777" w:rsidR="00D9225B" w:rsidRDefault="00D92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5DE16" w14:textId="77777777" w:rsidR="00D9225B" w:rsidRDefault="00D922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4F121" w14:textId="77777777" w:rsidR="00D9225B" w:rsidRDefault="00D92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E979E" w14:textId="77777777" w:rsidR="00257DC0" w:rsidRDefault="00257DC0">
      <w:pPr>
        <w:spacing w:line="240" w:lineRule="auto"/>
      </w:pPr>
      <w:r>
        <w:separator/>
      </w:r>
    </w:p>
  </w:footnote>
  <w:footnote w:type="continuationSeparator" w:id="0">
    <w:p w14:paraId="02EB5D37" w14:textId="77777777" w:rsidR="00257DC0" w:rsidRDefault="00257D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EE96F" w14:textId="77777777" w:rsidR="00D9225B" w:rsidRDefault="00D92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7A2F1" w14:textId="01590926" w:rsidR="00123ECE" w:rsidRDefault="00D9225B">
    <w:pPr>
      <w:pStyle w:val="Header"/>
    </w:pPr>
    <w:r>
      <w:t>PHYSICAL &amp; PERSONAL SECURITY</w:t>
    </w:r>
    <w:bookmarkStart w:id="0" w:name="_GoBack"/>
    <w:bookmarkEnd w:id="0"/>
    <w:r w:rsidR="00123ECE">
      <w:tab/>
    </w:r>
    <w:r w:rsidR="00123ECE">
      <w:tab/>
    </w:r>
    <w:r w:rsidR="00123ECE">
      <w:fldChar w:fldCharType="begin"/>
    </w:r>
    <w:r w:rsidR="00123ECE">
      <w:instrText xml:space="preserve"> PAGE   \* MERGEFORMAT </w:instrText>
    </w:r>
    <w:r w:rsidR="00123ECE">
      <w:fldChar w:fldCharType="separate"/>
    </w:r>
    <w:r>
      <w:rPr>
        <w:noProof/>
      </w:rPr>
      <w:t>2</w:t>
    </w:r>
    <w:r w:rsidR="00123ECE">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18334" w14:textId="1B8564F4" w:rsidR="00123ECE" w:rsidRDefault="00123ECE">
    <w:pPr>
      <w:pStyle w:val="Header"/>
    </w:pPr>
    <w:r>
      <w:t xml:space="preserve">Running head: </w:t>
    </w:r>
    <w:r w:rsidR="00D76146">
      <w:t xml:space="preserve">PHYSICAL &amp; PERSONAL SECURITY </w:t>
    </w:r>
    <w:r>
      <w:tab/>
    </w:r>
    <w:r>
      <w:fldChar w:fldCharType="begin"/>
    </w:r>
    <w:r>
      <w:instrText xml:space="preserve"> PAGE   \* MERGEFORMAT </w:instrText>
    </w:r>
    <w:r>
      <w:fldChar w:fldCharType="separate"/>
    </w:r>
    <w:r w:rsidR="00D9225B">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xNjUxt7A0NbM0NrRU0lEKTi0uzszPAykwrAUAiALIuywAAAA="/>
  </w:docVars>
  <w:rsids>
    <w:rsidRoot w:val="00F223AA"/>
    <w:rsid w:val="00013D1C"/>
    <w:rsid w:val="00015462"/>
    <w:rsid w:val="00047186"/>
    <w:rsid w:val="00061890"/>
    <w:rsid w:val="000839F6"/>
    <w:rsid w:val="000C1C2E"/>
    <w:rsid w:val="000E6FC5"/>
    <w:rsid w:val="00123ECE"/>
    <w:rsid w:val="00127904"/>
    <w:rsid w:val="00167A14"/>
    <w:rsid w:val="001A1DBD"/>
    <w:rsid w:val="001A4FF4"/>
    <w:rsid w:val="001C4986"/>
    <w:rsid w:val="001D4170"/>
    <w:rsid w:val="001F4078"/>
    <w:rsid w:val="001F7873"/>
    <w:rsid w:val="002104D6"/>
    <w:rsid w:val="00233AE7"/>
    <w:rsid w:val="00250119"/>
    <w:rsid w:val="00257DC0"/>
    <w:rsid w:val="0026767C"/>
    <w:rsid w:val="00295EE8"/>
    <w:rsid w:val="002E46CB"/>
    <w:rsid w:val="00315E1D"/>
    <w:rsid w:val="00321DA1"/>
    <w:rsid w:val="00324B53"/>
    <w:rsid w:val="0037665E"/>
    <w:rsid w:val="003C0B44"/>
    <w:rsid w:val="004038A1"/>
    <w:rsid w:val="004A6983"/>
    <w:rsid w:val="005018CB"/>
    <w:rsid w:val="005227AE"/>
    <w:rsid w:val="00551E35"/>
    <w:rsid w:val="00575E66"/>
    <w:rsid w:val="005F315D"/>
    <w:rsid w:val="005F44BB"/>
    <w:rsid w:val="00614D9A"/>
    <w:rsid w:val="00690CB5"/>
    <w:rsid w:val="00697ABC"/>
    <w:rsid w:val="006B60D6"/>
    <w:rsid w:val="006C4C82"/>
    <w:rsid w:val="00735D42"/>
    <w:rsid w:val="00783248"/>
    <w:rsid w:val="00787A3D"/>
    <w:rsid w:val="007936AD"/>
    <w:rsid w:val="007971A4"/>
    <w:rsid w:val="007F0C9D"/>
    <w:rsid w:val="007F6823"/>
    <w:rsid w:val="007F6AA2"/>
    <w:rsid w:val="00827B83"/>
    <w:rsid w:val="008A17DA"/>
    <w:rsid w:val="008A5AA7"/>
    <w:rsid w:val="008A637E"/>
    <w:rsid w:val="008B35F6"/>
    <w:rsid w:val="008B6C93"/>
    <w:rsid w:val="00904471"/>
    <w:rsid w:val="009113B6"/>
    <w:rsid w:val="00913962"/>
    <w:rsid w:val="00923CF1"/>
    <w:rsid w:val="00930E88"/>
    <w:rsid w:val="00960916"/>
    <w:rsid w:val="00973BC0"/>
    <w:rsid w:val="0099516D"/>
    <w:rsid w:val="009E6433"/>
    <w:rsid w:val="00A36BD7"/>
    <w:rsid w:val="00AC69B8"/>
    <w:rsid w:val="00AE0E19"/>
    <w:rsid w:val="00AF42BE"/>
    <w:rsid w:val="00B04CB3"/>
    <w:rsid w:val="00B36E90"/>
    <w:rsid w:val="00B91B79"/>
    <w:rsid w:val="00BF7BB1"/>
    <w:rsid w:val="00C412FE"/>
    <w:rsid w:val="00C44F9A"/>
    <w:rsid w:val="00C61435"/>
    <w:rsid w:val="00C74479"/>
    <w:rsid w:val="00CA6D33"/>
    <w:rsid w:val="00CD5414"/>
    <w:rsid w:val="00CF0DCA"/>
    <w:rsid w:val="00D40A9B"/>
    <w:rsid w:val="00D411CF"/>
    <w:rsid w:val="00D576E9"/>
    <w:rsid w:val="00D76146"/>
    <w:rsid w:val="00D9225B"/>
    <w:rsid w:val="00DA24CB"/>
    <w:rsid w:val="00DC41FF"/>
    <w:rsid w:val="00E106AC"/>
    <w:rsid w:val="00E27D39"/>
    <w:rsid w:val="00E34EA8"/>
    <w:rsid w:val="00E758FD"/>
    <w:rsid w:val="00E90703"/>
    <w:rsid w:val="00E913AA"/>
    <w:rsid w:val="00EB3EAE"/>
    <w:rsid w:val="00EE35CC"/>
    <w:rsid w:val="00F223AA"/>
    <w:rsid w:val="00F81C19"/>
    <w:rsid w:val="00F94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2F2F"/>
  <w15:chartTrackingRefBased/>
  <w15:docId w15:val="{3CAC741C-87B7-45DF-97F6-9EA66CAEE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5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B79"/>
    <w:pPr>
      <w:tabs>
        <w:tab w:val="center" w:pos="4680"/>
        <w:tab w:val="right" w:pos="9360"/>
      </w:tabs>
      <w:spacing w:line="240" w:lineRule="auto"/>
    </w:pPr>
  </w:style>
  <w:style w:type="character" w:customStyle="1" w:styleId="HeaderChar">
    <w:name w:val="Header Char"/>
    <w:basedOn w:val="DefaultParagraphFont"/>
    <w:link w:val="Header"/>
    <w:uiPriority w:val="99"/>
    <w:rsid w:val="00E50B79"/>
  </w:style>
  <w:style w:type="paragraph" w:styleId="Footer">
    <w:name w:val="footer"/>
    <w:basedOn w:val="Normal"/>
    <w:link w:val="FooterChar"/>
    <w:uiPriority w:val="99"/>
    <w:unhideWhenUsed/>
    <w:rsid w:val="00E50B79"/>
    <w:pPr>
      <w:tabs>
        <w:tab w:val="center" w:pos="4680"/>
        <w:tab w:val="right" w:pos="9360"/>
      </w:tabs>
      <w:spacing w:line="240" w:lineRule="auto"/>
    </w:pPr>
  </w:style>
  <w:style w:type="character" w:customStyle="1" w:styleId="FooterChar">
    <w:name w:val="Footer Char"/>
    <w:basedOn w:val="DefaultParagraphFont"/>
    <w:link w:val="Footer"/>
    <w:uiPriority w:val="99"/>
    <w:rsid w:val="00E50B79"/>
  </w:style>
  <w:style w:type="character" w:styleId="Hyperlink">
    <w:name w:val="Hyperlink"/>
    <w:basedOn w:val="DefaultParagraphFont"/>
    <w:uiPriority w:val="99"/>
    <w:unhideWhenUsed/>
    <w:rsid w:val="00642508"/>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40A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dhs.gov/sites/default/files/publications/national-infrastructure-protection-plan-2013-508.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hs.gov/xlibrary/assets/NIPP_Overview.pdf"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7</Pages>
  <Words>1517</Words>
  <Characters>8649</Characters>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2018-01-14T12:14:00Z</dcterms:created>
  <dcterms:modified xsi:type="dcterms:W3CDTF">2018-01-14T22:07:00Z</dcterms:modified>
</cp:coreProperties>
</file>